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20" w:rsidRDefault="00FB2E20" w:rsidP="00797889">
      <w:pPr>
        <w:jc w:val="center"/>
        <w:rPr>
          <w:b/>
          <w:sz w:val="32"/>
          <w:szCs w:val="32"/>
        </w:rPr>
      </w:pPr>
      <w:r w:rsidRPr="00F2376C">
        <w:rPr>
          <w:rFonts w:eastAsiaTheme="minorEastAsia"/>
          <w:sz w:val="32"/>
          <w:szCs w:val="32"/>
          <w:lang w:val="en-US" w:bidi="en-US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8" o:title=""/>
          </v:shape>
          <o:OLEObject Type="Embed" ProgID="Word.Picture.8" ShapeID="_x0000_i1025" DrawAspect="Content" ObjectID="_1841808215" r:id="rId9"/>
        </w:object>
      </w:r>
    </w:p>
    <w:p w:rsidR="00FB2E20" w:rsidRDefault="00FB2E20" w:rsidP="0079788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FB2E20" w:rsidRDefault="00FB2E20" w:rsidP="0079788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A414CF" w:rsidRDefault="00FB2E20" w:rsidP="0079788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CB3719" w:rsidRDefault="00CB3719" w:rsidP="00CB3719">
      <w:pPr>
        <w:jc w:val="center"/>
        <w:rPr>
          <w:spacing w:val="100"/>
          <w:sz w:val="32"/>
          <w:szCs w:val="32"/>
        </w:rPr>
      </w:pPr>
    </w:p>
    <w:p w:rsidR="00660D2C" w:rsidRDefault="00FB2E20" w:rsidP="00CB3719">
      <w:pPr>
        <w:jc w:val="center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CB3719" w:rsidRDefault="00CB3719" w:rsidP="00CB3719">
      <w:pPr>
        <w:spacing w:line="276" w:lineRule="auto"/>
        <w:rPr>
          <w:sz w:val="28"/>
          <w:szCs w:val="28"/>
        </w:rPr>
      </w:pPr>
    </w:p>
    <w:p w:rsidR="00A414CF" w:rsidRPr="00660D2C" w:rsidRDefault="00446671" w:rsidP="00CB3719">
      <w:pPr>
        <w:spacing w:line="276" w:lineRule="auto"/>
        <w:rPr>
          <w:spacing w:val="100"/>
          <w:sz w:val="32"/>
          <w:szCs w:val="32"/>
        </w:rPr>
      </w:pPr>
      <w:r w:rsidRPr="00A414CF">
        <w:rPr>
          <w:sz w:val="28"/>
          <w:szCs w:val="28"/>
        </w:rPr>
        <w:t xml:space="preserve"> </w:t>
      </w:r>
      <w:r w:rsidR="00C83B67">
        <w:rPr>
          <w:sz w:val="28"/>
          <w:szCs w:val="28"/>
        </w:rPr>
        <w:t xml:space="preserve">28 </w:t>
      </w:r>
      <w:r w:rsidR="00F47FC9">
        <w:rPr>
          <w:sz w:val="28"/>
          <w:szCs w:val="28"/>
        </w:rPr>
        <w:t xml:space="preserve"> </w:t>
      </w:r>
      <w:r w:rsidR="0009508B">
        <w:rPr>
          <w:sz w:val="28"/>
          <w:szCs w:val="28"/>
        </w:rPr>
        <w:t>мая</w:t>
      </w:r>
      <w:r w:rsidR="00CD257A">
        <w:rPr>
          <w:sz w:val="28"/>
          <w:szCs w:val="28"/>
        </w:rPr>
        <w:t xml:space="preserve"> </w:t>
      </w:r>
      <w:r w:rsidR="00FB2E20" w:rsidRPr="00A414CF">
        <w:rPr>
          <w:sz w:val="28"/>
          <w:szCs w:val="28"/>
        </w:rPr>
        <w:t>202</w:t>
      </w:r>
      <w:r w:rsidR="00F47FC9">
        <w:rPr>
          <w:sz w:val="28"/>
          <w:szCs w:val="28"/>
        </w:rPr>
        <w:t>6</w:t>
      </w:r>
      <w:r w:rsidR="00FB2E20" w:rsidRPr="00A414CF">
        <w:rPr>
          <w:sz w:val="28"/>
          <w:szCs w:val="28"/>
        </w:rPr>
        <w:t xml:space="preserve"> года                                               </w:t>
      </w:r>
      <w:r w:rsidR="00C37C7B">
        <w:rPr>
          <w:sz w:val="28"/>
          <w:szCs w:val="28"/>
        </w:rPr>
        <w:t xml:space="preserve">           </w:t>
      </w:r>
      <w:r w:rsidR="00660D2C">
        <w:rPr>
          <w:sz w:val="28"/>
          <w:szCs w:val="28"/>
        </w:rPr>
        <w:t xml:space="preserve">      </w:t>
      </w:r>
      <w:r w:rsidR="00E510C4">
        <w:rPr>
          <w:sz w:val="28"/>
          <w:szCs w:val="28"/>
        </w:rPr>
        <w:t xml:space="preserve">              </w:t>
      </w:r>
      <w:r w:rsidR="00F47FC9">
        <w:rPr>
          <w:sz w:val="28"/>
          <w:szCs w:val="28"/>
        </w:rPr>
        <w:t xml:space="preserve"> </w:t>
      </w:r>
      <w:r w:rsidR="0009508B">
        <w:rPr>
          <w:sz w:val="28"/>
          <w:szCs w:val="28"/>
        </w:rPr>
        <w:t xml:space="preserve">    </w:t>
      </w:r>
      <w:r w:rsidR="00F47FC9">
        <w:rPr>
          <w:sz w:val="28"/>
          <w:szCs w:val="28"/>
        </w:rPr>
        <w:t xml:space="preserve">  </w:t>
      </w:r>
      <w:r w:rsidR="00660D2C">
        <w:rPr>
          <w:sz w:val="28"/>
          <w:szCs w:val="28"/>
        </w:rPr>
        <w:t xml:space="preserve"> </w:t>
      </w:r>
      <w:r w:rsidR="00FB2E20" w:rsidRPr="00A414CF">
        <w:rPr>
          <w:sz w:val="28"/>
          <w:szCs w:val="28"/>
        </w:rPr>
        <w:t>№</w:t>
      </w:r>
      <w:r w:rsidR="00CD257A">
        <w:rPr>
          <w:sz w:val="28"/>
          <w:szCs w:val="28"/>
        </w:rPr>
        <w:t xml:space="preserve"> </w:t>
      </w:r>
      <w:r w:rsidR="00C83B67">
        <w:rPr>
          <w:sz w:val="28"/>
          <w:szCs w:val="28"/>
        </w:rPr>
        <w:t>596</w:t>
      </w:r>
    </w:p>
    <w:p w:rsidR="00CB3719" w:rsidRDefault="00CB3719" w:rsidP="00797889">
      <w:pPr>
        <w:spacing w:line="276" w:lineRule="auto"/>
        <w:jc w:val="center"/>
        <w:rPr>
          <w:b/>
          <w:sz w:val="28"/>
          <w:szCs w:val="28"/>
        </w:rPr>
      </w:pPr>
    </w:p>
    <w:p w:rsidR="00287553" w:rsidRDefault="00287553" w:rsidP="00287553">
      <w:pPr>
        <w:pStyle w:val="20"/>
        <w:ind w:firstLine="0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 w:eastAsia="ru-RU" w:bidi="ru-RU"/>
        </w:rPr>
        <w:t>О подготовке проекта межевания территории в границах</w:t>
      </w:r>
      <w:r>
        <w:rPr>
          <w:b/>
          <w:bCs/>
          <w:sz w:val="28"/>
          <w:szCs w:val="28"/>
          <w:lang w:val="ru-RU" w:eastAsia="ru-RU" w:bidi="ru-RU"/>
        </w:rPr>
        <w:br/>
        <w:t>кадастрового квартала 52:54:0800003</w:t>
      </w:r>
      <w:r>
        <w:rPr>
          <w:sz w:val="28"/>
          <w:szCs w:val="28"/>
          <w:lang w:val="ru-RU"/>
        </w:rPr>
        <w:t xml:space="preserve"> </w:t>
      </w:r>
    </w:p>
    <w:p w:rsidR="00287553" w:rsidRPr="00287553" w:rsidRDefault="00287553" w:rsidP="00287553">
      <w:pPr>
        <w:pStyle w:val="20"/>
        <w:ind w:firstLine="0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 w:eastAsia="ru-RU" w:bidi="ru-RU"/>
        </w:rPr>
        <w:t>Вознесенского муниципального округа</w:t>
      </w:r>
      <w:r>
        <w:rPr>
          <w:b/>
          <w:bCs/>
          <w:sz w:val="28"/>
          <w:szCs w:val="28"/>
          <w:lang w:val="ru-RU" w:eastAsia="ru-RU" w:bidi="ru-RU"/>
        </w:rPr>
        <w:br/>
        <w:t>Нижегородской области</w:t>
      </w:r>
    </w:p>
    <w:p w:rsidR="00797889" w:rsidRDefault="00797889" w:rsidP="00797889">
      <w:pPr>
        <w:spacing w:line="276" w:lineRule="auto"/>
        <w:jc w:val="center"/>
        <w:rPr>
          <w:b/>
          <w:sz w:val="28"/>
          <w:szCs w:val="28"/>
        </w:rPr>
      </w:pPr>
    </w:p>
    <w:p w:rsidR="00287553" w:rsidRPr="00287553" w:rsidRDefault="00287553" w:rsidP="00287553">
      <w:pPr>
        <w:pStyle w:val="20"/>
        <w:jc w:val="both"/>
        <w:rPr>
          <w:lang w:val="ru-RU"/>
        </w:rPr>
      </w:pPr>
      <w:r>
        <w:rPr>
          <w:lang w:val="ru-RU" w:eastAsia="ru-RU" w:bidi="ru-RU"/>
        </w:rPr>
        <w:t>В соответствии со статьями 8, 41, 43, 46 Градостроительного кодекса РФ, Законом Нижегородской области №197-3 от 23.12.2014 года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области»:</w:t>
      </w:r>
    </w:p>
    <w:p w:rsidR="00287553" w:rsidRPr="00287553" w:rsidRDefault="00287553" w:rsidP="00287553">
      <w:pPr>
        <w:pStyle w:val="20"/>
        <w:numPr>
          <w:ilvl w:val="0"/>
          <w:numId w:val="3"/>
        </w:numPr>
        <w:tabs>
          <w:tab w:val="left" w:pos="1430"/>
        </w:tabs>
        <w:jc w:val="both"/>
        <w:rPr>
          <w:lang w:val="ru-RU"/>
        </w:rPr>
      </w:pPr>
      <w:r>
        <w:rPr>
          <w:lang w:val="ru-RU" w:eastAsia="ru-RU" w:bidi="ru-RU"/>
        </w:rPr>
        <w:t>Утвердить задание на разработку проекта межевания территории в границах кадастрово</w:t>
      </w:r>
      <w:r w:rsidR="0078497C">
        <w:rPr>
          <w:lang w:val="ru-RU" w:eastAsia="ru-RU" w:bidi="ru-RU"/>
        </w:rPr>
        <w:t>го квартала 52:54:08</w:t>
      </w:r>
      <w:r w:rsidR="00160FE1">
        <w:rPr>
          <w:lang w:val="ru-RU" w:eastAsia="ru-RU" w:bidi="ru-RU"/>
        </w:rPr>
        <w:t>0000</w:t>
      </w:r>
      <w:r w:rsidR="0078497C">
        <w:rPr>
          <w:lang w:val="ru-RU" w:eastAsia="ru-RU" w:bidi="ru-RU"/>
        </w:rPr>
        <w:t>3</w:t>
      </w:r>
      <w:r>
        <w:rPr>
          <w:lang w:val="ru-RU" w:eastAsia="ru-RU" w:bidi="ru-RU"/>
        </w:rPr>
        <w:t xml:space="preserve"> Воз</w:t>
      </w:r>
      <w:r w:rsidR="00160FE1">
        <w:rPr>
          <w:lang w:val="ru-RU" w:eastAsia="ru-RU" w:bidi="ru-RU"/>
        </w:rPr>
        <w:t>несенского муниципального округа</w:t>
      </w:r>
      <w:r>
        <w:rPr>
          <w:lang w:val="ru-RU" w:eastAsia="ru-RU" w:bidi="ru-RU"/>
        </w:rPr>
        <w:t xml:space="preserve"> Нижегородской области, согласно приложению к настоящему постановлению.</w:t>
      </w:r>
    </w:p>
    <w:p w:rsidR="00287553" w:rsidRPr="00287553" w:rsidRDefault="00287553" w:rsidP="00287553">
      <w:pPr>
        <w:pStyle w:val="20"/>
        <w:numPr>
          <w:ilvl w:val="0"/>
          <w:numId w:val="3"/>
        </w:numPr>
        <w:tabs>
          <w:tab w:val="left" w:pos="1430"/>
        </w:tabs>
        <w:jc w:val="both"/>
        <w:rPr>
          <w:lang w:val="ru-RU"/>
        </w:rPr>
      </w:pPr>
      <w:r>
        <w:rPr>
          <w:lang w:val="ru-RU" w:eastAsia="ru-RU" w:bidi="ru-RU"/>
        </w:rPr>
        <w:t>Разрешить отделу имущественных отношений администрации Воз</w:t>
      </w:r>
      <w:r w:rsidR="0078497C">
        <w:rPr>
          <w:lang w:val="ru-RU" w:eastAsia="ru-RU" w:bidi="ru-RU"/>
        </w:rPr>
        <w:t>несенского муниципального округа</w:t>
      </w:r>
      <w:r>
        <w:rPr>
          <w:lang w:val="ru-RU" w:eastAsia="ru-RU" w:bidi="ru-RU"/>
        </w:rPr>
        <w:t xml:space="preserve"> Нижегородской области подготовку проекта межевания территории в границах кад</w:t>
      </w:r>
      <w:r w:rsidR="0078497C">
        <w:rPr>
          <w:lang w:val="ru-RU" w:eastAsia="ru-RU" w:bidi="ru-RU"/>
        </w:rPr>
        <w:t>астрового квартала 52:54:0800003</w:t>
      </w:r>
      <w:r>
        <w:rPr>
          <w:lang w:val="ru-RU" w:eastAsia="ru-RU" w:bidi="ru-RU"/>
        </w:rPr>
        <w:t xml:space="preserve"> Воз</w:t>
      </w:r>
      <w:r w:rsidR="0078497C">
        <w:rPr>
          <w:lang w:val="ru-RU" w:eastAsia="ru-RU" w:bidi="ru-RU"/>
        </w:rPr>
        <w:t>несенского муниципального округа</w:t>
      </w:r>
      <w:r>
        <w:rPr>
          <w:lang w:val="ru-RU" w:eastAsia="ru-RU" w:bidi="ru-RU"/>
        </w:rPr>
        <w:t xml:space="preserve"> Нижегородской области.</w:t>
      </w:r>
    </w:p>
    <w:p w:rsidR="00287553" w:rsidRPr="00287553" w:rsidRDefault="00287553" w:rsidP="00287553">
      <w:pPr>
        <w:pStyle w:val="20"/>
        <w:numPr>
          <w:ilvl w:val="0"/>
          <w:numId w:val="3"/>
        </w:numPr>
        <w:tabs>
          <w:tab w:val="left" w:pos="1430"/>
        </w:tabs>
        <w:jc w:val="both"/>
        <w:rPr>
          <w:lang w:val="ru-RU"/>
        </w:rPr>
      </w:pPr>
      <w:r>
        <w:rPr>
          <w:lang w:val="ru-RU" w:eastAsia="ru-RU" w:bidi="ru-RU"/>
        </w:rPr>
        <w:t>Установить, что проект межевания территории в граница</w:t>
      </w:r>
      <w:r w:rsidR="0078497C">
        <w:rPr>
          <w:lang w:val="ru-RU" w:eastAsia="ru-RU" w:bidi="ru-RU"/>
        </w:rPr>
        <w:t>х кадастрового квартала 52:54:0800003</w:t>
      </w:r>
      <w:r>
        <w:rPr>
          <w:lang w:val="ru-RU" w:eastAsia="ru-RU" w:bidi="ru-RU"/>
        </w:rPr>
        <w:t xml:space="preserve"> Воз</w:t>
      </w:r>
      <w:r w:rsidR="0078497C">
        <w:rPr>
          <w:lang w:val="ru-RU" w:eastAsia="ru-RU" w:bidi="ru-RU"/>
        </w:rPr>
        <w:t>несенского муниципального округа</w:t>
      </w:r>
      <w:r>
        <w:rPr>
          <w:lang w:val="ru-RU" w:eastAsia="ru-RU" w:bidi="ru-RU"/>
        </w:rPr>
        <w:t xml:space="preserve"> Нижегородской области должен быть представлен в </w:t>
      </w:r>
      <w:r w:rsidR="0078497C">
        <w:rPr>
          <w:lang w:val="ru-RU" w:eastAsia="ru-RU" w:bidi="ru-RU"/>
        </w:rPr>
        <w:t xml:space="preserve">управление капитального строительства </w:t>
      </w:r>
      <w:r>
        <w:rPr>
          <w:lang w:val="ru-RU" w:eastAsia="ru-RU" w:bidi="ru-RU"/>
        </w:rPr>
        <w:t xml:space="preserve">администрации Вознесенского муниципального </w:t>
      </w:r>
      <w:r w:rsidR="0078497C">
        <w:rPr>
          <w:lang w:val="ru-RU" w:eastAsia="ru-RU" w:bidi="ru-RU"/>
        </w:rPr>
        <w:t xml:space="preserve">округа </w:t>
      </w:r>
      <w:r>
        <w:rPr>
          <w:lang w:val="ru-RU" w:eastAsia="ru-RU" w:bidi="ru-RU"/>
        </w:rPr>
        <w:t>Нижегородской области не позднее шести месяцев со дня издания настоящего постановления.</w:t>
      </w:r>
    </w:p>
    <w:p w:rsidR="00FB2E20" w:rsidRPr="00111AF5" w:rsidRDefault="00287553" w:rsidP="00111AF5">
      <w:pPr>
        <w:pStyle w:val="20"/>
        <w:numPr>
          <w:ilvl w:val="0"/>
          <w:numId w:val="3"/>
        </w:numPr>
        <w:tabs>
          <w:tab w:val="left" w:pos="1430"/>
        </w:tabs>
        <w:jc w:val="both"/>
        <w:rPr>
          <w:sz w:val="28"/>
          <w:szCs w:val="28"/>
          <w:lang w:val="ru-RU"/>
        </w:rPr>
      </w:pPr>
      <w:r>
        <w:rPr>
          <w:lang w:val="ru-RU" w:eastAsia="ru-RU" w:bidi="ru-RU"/>
        </w:rPr>
        <w:t>Физические или юридические лица вправе предоставить в течение 10 рабочих дней со дня опубликования настоящего постановления в отдел имущественных отношений администрации Вознесенского муниципального района Нижегородской области по адресу: р.п. Вознесенское, ул. Советская, д.35, свои предложения о порядке, сроках подготовки и содержании проекта межевания территории в границах объекта, указанного в пункте 1 настоящего постановления</w:t>
      </w:r>
      <w:r w:rsidR="00111AF5">
        <w:rPr>
          <w:lang w:val="ru-RU" w:eastAsia="ru-RU" w:bidi="ru-RU"/>
        </w:rPr>
        <w:t>.</w:t>
      </w:r>
    </w:p>
    <w:p w:rsidR="00111AF5" w:rsidRPr="00867BC1" w:rsidRDefault="00111AF5" w:rsidP="00111AF5">
      <w:pPr>
        <w:pStyle w:val="20"/>
        <w:numPr>
          <w:ilvl w:val="0"/>
          <w:numId w:val="3"/>
        </w:numPr>
        <w:tabs>
          <w:tab w:val="left" w:pos="851"/>
        </w:tabs>
        <w:jc w:val="both"/>
        <w:rPr>
          <w:lang w:val="ru-RU"/>
        </w:rPr>
      </w:pPr>
      <w:r w:rsidRPr="00867BC1">
        <w:rPr>
          <w:lang w:val="ru-RU"/>
        </w:rPr>
        <w:t xml:space="preserve">Сектору по общим вопросам администрации Вознесенского муниципального округа Нижегородской области </w:t>
      </w:r>
      <w:r w:rsidR="00867BC1" w:rsidRPr="00867BC1">
        <w:rPr>
          <w:lang w:val="ru-RU" w:eastAsia="ru-RU" w:bidi="ru-RU"/>
        </w:rPr>
        <w:t xml:space="preserve">разместить на </w:t>
      </w:r>
      <w:r w:rsidR="009272EE" w:rsidRPr="00867BC1">
        <w:rPr>
          <w:color w:val="000000"/>
          <w:lang w:val="ru-RU"/>
        </w:rPr>
        <w:t xml:space="preserve">официальном сайте администрации Вознесенского муниципального округа Нижегородской </w:t>
      </w:r>
      <w:r w:rsidR="009272EE" w:rsidRPr="00867BC1">
        <w:rPr>
          <w:color w:val="000000"/>
          <w:lang w:val="ru-RU"/>
        </w:rPr>
        <w:lastRenderedPageBreak/>
        <w:t>области в информационно - телекоммуникационной сети «Интернет».</w:t>
      </w:r>
    </w:p>
    <w:p w:rsidR="00867BC1" w:rsidRPr="00867BC1" w:rsidRDefault="00867BC1" w:rsidP="00867BC1">
      <w:pPr>
        <w:pStyle w:val="a4"/>
        <w:numPr>
          <w:ilvl w:val="0"/>
          <w:numId w:val="3"/>
        </w:numPr>
        <w:ind w:left="0" w:firstLine="567"/>
        <w:jc w:val="both"/>
        <w:rPr>
          <w:color w:val="000000"/>
          <w:sz w:val="26"/>
          <w:szCs w:val="26"/>
        </w:rPr>
      </w:pPr>
      <w:r w:rsidRPr="00867BC1">
        <w:rPr>
          <w:color w:val="000000"/>
          <w:sz w:val="26"/>
          <w:szCs w:val="26"/>
        </w:rPr>
        <w:t>Контроль</w:t>
      </w:r>
      <w:r>
        <w:rPr>
          <w:color w:val="000000"/>
          <w:sz w:val="26"/>
          <w:szCs w:val="26"/>
        </w:rPr>
        <w:t xml:space="preserve">, </w:t>
      </w:r>
      <w:r w:rsidRPr="00867BC1">
        <w:rPr>
          <w:color w:val="000000"/>
          <w:sz w:val="26"/>
          <w:szCs w:val="26"/>
        </w:rPr>
        <w:t>за исполнением настоящего постановления</w:t>
      </w:r>
      <w:r>
        <w:rPr>
          <w:color w:val="000000"/>
          <w:sz w:val="26"/>
          <w:szCs w:val="26"/>
        </w:rPr>
        <w:t>,</w:t>
      </w:r>
      <w:r w:rsidRPr="00867BC1">
        <w:rPr>
          <w:color w:val="000000"/>
          <w:sz w:val="26"/>
          <w:szCs w:val="26"/>
        </w:rPr>
        <w:t xml:space="preserve"> возложить на заместителя главы администрации, заведующего отделом ЖКХ, экологии и жилищной политики администрации Вознесенского муниципального округа Нижегородской области Красицкого Евгения Михайловича.</w:t>
      </w:r>
    </w:p>
    <w:p w:rsidR="00867BC1" w:rsidRPr="00867BC1" w:rsidRDefault="00867BC1" w:rsidP="00867BC1">
      <w:pPr>
        <w:pStyle w:val="20"/>
        <w:tabs>
          <w:tab w:val="left" w:pos="851"/>
        </w:tabs>
        <w:ind w:left="740" w:firstLine="0"/>
        <w:jc w:val="both"/>
        <w:rPr>
          <w:lang w:val="ru-RU"/>
        </w:rPr>
      </w:pPr>
    </w:p>
    <w:p w:rsidR="00A44224" w:rsidRDefault="00A44224" w:rsidP="00446671">
      <w:pPr>
        <w:spacing w:line="360" w:lineRule="auto"/>
        <w:jc w:val="both"/>
        <w:rPr>
          <w:sz w:val="26"/>
          <w:szCs w:val="26"/>
        </w:rPr>
      </w:pPr>
    </w:p>
    <w:p w:rsidR="00FE2698" w:rsidRPr="00867BC1" w:rsidRDefault="00FE2698" w:rsidP="00446671">
      <w:pPr>
        <w:spacing w:line="360" w:lineRule="auto"/>
        <w:jc w:val="both"/>
        <w:rPr>
          <w:sz w:val="26"/>
          <w:szCs w:val="26"/>
        </w:rPr>
      </w:pPr>
    </w:p>
    <w:p w:rsidR="00FB2E20" w:rsidRPr="00867BC1" w:rsidRDefault="00FB2E20" w:rsidP="00CB3719">
      <w:pPr>
        <w:jc w:val="both"/>
        <w:rPr>
          <w:sz w:val="26"/>
          <w:szCs w:val="26"/>
        </w:rPr>
      </w:pPr>
      <w:r w:rsidRPr="00867BC1">
        <w:rPr>
          <w:sz w:val="26"/>
          <w:szCs w:val="26"/>
        </w:rPr>
        <w:t>Глава местного</w:t>
      </w:r>
    </w:p>
    <w:p w:rsidR="00FB2E20" w:rsidRPr="00867BC1" w:rsidRDefault="00FB2E20" w:rsidP="00CB3719">
      <w:pPr>
        <w:jc w:val="both"/>
        <w:rPr>
          <w:sz w:val="26"/>
          <w:szCs w:val="26"/>
        </w:rPr>
      </w:pPr>
      <w:r w:rsidRPr="00867BC1">
        <w:rPr>
          <w:sz w:val="26"/>
          <w:szCs w:val="26"/>
        </w:rPr>
        <w:t xml:space="preserve">самоуправления округа                          </w:t>
      </w:r>
      <w:r w:rsidR="00C37C7B" w:rsidRPr="00867BC1">
        <w:rPr>
          <w:sz w:val="26"/>
          <w:szCs w:val="26"/>
        </w:rPr>
        <w:t xml:space="preserve">                              </w:t>
      </w:r>
      <w:r w:rsidRPr="00867BC1">
        <w:rPr>
          <w:sz w:val="26"/>
          <w:szCs w:val="26"/>
        </w:rPr>
        <w:t xml:space="preserve">     </w:t>
      </w:r>
      <w:r w:rsidR="00A44224">
        <w:rPr>
          <w:sz w:val="26"/>
          <w:szCs w:val="26"/>
        </w:rPr>
        <w:t xml:space="preserve">           </w:t>
      </w:r>
      <w:r w:rsidRPr="00867BC1">
        <w:rPr>
          <w:sz w:val="26"/>
          <w:szCs w:val="26"/>
        </w:rPr>
        <w:t>И.А. Мартынов</w:t>
      </w:r>
    </w:p>
    <w:p w:rsidR="00FB2E20" w:rsidRPr="00867BC1" w:rsidRDefault="00FB2E20" w:rsidP="00CB3719">
      <w:pPr>
        <w:jc w:val="both"/>
        <w:rPr>
          <w:sz w:val="26"/>
          <w:szCs w:val="26"/>
        </w:rPr>
      </w:pPr>
    </w:p>
    <w:p w:rsidR="00FB2E20" w:rsidRPr="00867BC1" w:rsidRDefault="00FB2E20" w:rsidP="00446671">
      <w:pPr>
        <w:spacing w:line="360" w:lineRule="auto"/>
        <w:jc w:val="both"/>
        <w:rPr>
          <w:sz w:val="26"/>
          <w:szCs w:val="26"/>
        </w:rPr>
      </w:pPr>
    </w:p>
    <w:p w:rsidR="00FB2E20" w:rsidRPr="00867BC1" w:rsidRDefault="00FB2E20" w:rsidP="00446671">
      <w:pPr>
        <w:spacing w:line="360" w:lineRule="auto"/>
        <w:jc w:val="both"/>
        <w:rPr>
          <w:sz w:val="26"/>
          <w:szCs w:val="26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Default="00FB2E20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FA335F" w:rsidRDefault="00FA335F" w:rsidP="00446671">
      <w:pPr>
        <w:spacing w:line="360" w:lineRule="auto"/>
        <w:rPr>
          <w:sz w:val="28"/>
          <w:szCs w:val="28"/>
        </w:rPr>
      </w:pPr>
    </w:p>
    <w:p w:rsidR="00FA335F" w:rsidRDefault="00FA335F" w:rsidP="00446671">
      <w:pPr>
        <w:spacing w:line="360" w:lineRule="auto"/>
        <w:rPr>
          <w:sz w:val="28"/>
          <w:szCs w:val="28"/>
        </w:rPr>
      </w:pPr>
    </w:p>
    <w:p w:rsidR="00FA335F" w:rsidRDefault="00FA335F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6872EA" w:rsidRDefault="006872EA" w:rsidP="00446671">
      <w:pPr>
        <w:spacing w:line="360" w:lineRule="auto"/>
        <w:rPr>
          <w:sz w:val="28"/>
          <w:szCs w:val="28"/>
        </w:rPr>
      </w:pPr>
    </w:p>
    <w:p w:rsidR="006872EA" w:rsidRDefault="006872EA" w:rsidP="00446671">
      <w:pPr>
        <w:spacing w:line="360" w:lineRule="auto"/>
        <w:rPr>
          <w:sz w:val="28"/>
          <w:szCs w:val="28"/>
        </w:rPr>
      </w:pPr>
    </w:p>
    <w:p w:rsidR="006872EA" w:rsidRDefault="006872EA" w:rsidP="00446671">
      <w:pPr>
        <w:spacing w:line="360" w:lineRule="auto"/>
        <w:rPr>
          <w:sz w:val="28"/>
          <w:szCs w:val="28"/>
        </w:rPr>
      </w:pPr>
    </w:p>
    <w:p w:rsidR="006872EA" w:rsidRDefault="006872EA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D6126" w:rsidRDefault="001D6126" w:rsidP="00446671">
      <w:pPr>
        <w:spacing w:line="360" w:lineRule="auto"/>
        <w:rPr>
          <w:sz w:val="28"/>
          <w:szCs w:val="28"/>
        </w:rPr>
      </w:pPr>
    </w:p>
    <w:p w:rsidR="00193037" w:rsidRPr="009D6A1C" w:rsidRDefault="00193037" w:rsidP="00193037">
      <w:pPr>
        <w:adjustRightInd w:val="0"/>
        <w:jc w:val="both"/>
        <w:rPr>
          <w:sz w:val="26"/>
          <w:szCs w:val="26"/>
        </w:rPr>
      </w:pPr>
      <w:r w:rsidRPr="009D6A1C">
        <w:rPr>
          <w:sz w:val="26"/>
          <w:szCs w:val="26"/>
        </w:rPr>
        <w:t>Исполнитель:</w:t>
      </w:r>
    </w:p>
    <w:p w:rsidR="00193037" w:rsidRPr="009D6A1C" w:rsidRDefault="00193037" w:rsidP="00193037">
      <w:pPr>
        <w:adjustRightInd w:val="0"/>
        <w:jc w:val="both"/>
        <w:rPr>
          <w:sz w:val="26"/>
          <w:szCs w:val="26"/>
        </w:rPr>
      </w:pPr>
    </w:p>
    <w:p w:rsidR="00193037" w:rsidRPr="009D6A1C" w:rsidRDefault="00193037" w:rsidP="00193037">
      <w:pPr>
        <w:adjustRightInd w:val="0"/>
        <w:jc w:val="both"/>
        <w:rPr>
          <w:sz w:val="26"/>
          <w:szCs w:val="26"/>
        </w:rPr>
      </w:pPr>
      <w:r w:rsidRPr="009D6A1C">
        <w:rPr>
          <w:sz w:val="26"/>
          <w:szCs w:val="26"/>
        </w:rPr>
        <w:t>Консультант управления</w:t>
      </w:r>
      <w:r w:rsidR="00C37C7B">
        <w:rPr>
          <w:sz w:val="26"/>
          <w:szCs w:val="26"/>
        </w:rPr>
        <w:t xml:space="preserve"> капитального строительства _</w:t>
      </w:r>
      <w:r>
        <w:rPr>
          <w:sz w:val="26"/>
          <w:szCs w:val="26"/>
        </w:rPr>
        <w:t>____</w:t>
      </w:r>
      <w:r w:rsidR="00C37C7B">
        <w:rPr>
          <w:sz w:val="26"/>
          <w:szCs w:val="26"/>
        </w:rPr>
        <w:t>______</w:t>
      </w:r>
      <w:r w:rsidRPr="009D6A1C">
        <w:rPr>
          <w:sz w:val="26"/>
          <w:szCs w:val="26"/>
        </w:rPr>
        <w:t>В.А. Вилкова</w:t>
      </w:r>
    </w:p>
    <w:p w:rsidR="00193037" w:rsidRPr="009D6A1C" w:rsidRDefault="00193037" w:rsidP="00193037">
      <w:pPr>
        <w:adjustRightInd w:val="0"/>
        <w:jc w:val="both"/>
        <w:rPr>
          <w:sz w:val="26"/>
          <w:szCs w:val="26"/>
        </w:rPr>
      </w:pPr>
    </w:p>
    <w:p w:rsidR="00193037" w:rsidRPr="009D6A1C" w:rsidRDefault="00193037" w:rsidP="00193037">
      <w:pPr>
        <w:adjustRightInd w:val="0"/>
        <w:jc w:val="both"/>
        <w:rPr>
          <w:sz w:val="26"/>
          <w:szCs w:val="26"/>
        </w:rPr>
      </w:pPr>
      <w:r w:rsidRPr="009D6A1C">
        <w:rPr>
          <w:sz w:val="26"/>
          <w:szCs w:val="26"/>
        </w:rPr>
        <w:t>Согласовано:</w:t>
      </w:r>
    </w:p>
    <w:p w:rsidR="00193037" w:rsidRDefault="00193037" w:rsidP="00193037">
      <w:pPr>
        <w:adjustRightInd w:val="0"/>
        <w:jc w:val="both"/>
        <w:rPr>
          <w:sz w:val="26"/>
          <w:szCs w:val="26"/>
        </w:rPr>
      </w:pPr>
    </w:p>
    <w:p w:rsidR="00193037" w:rsidRPr="009D6A1C" w:rsidRDefault="00193037" w:rsidP="00193037">
      <w:pPr>
        <w:adjustRightInd w:val="0"/>
        <w:jc w:val="both"/>
        <w:rPr>
          <w:sz w:val="26"/>
          <w:szCs w:val="26"/>
        </w:rPr>
      </w:pPr>
      <w:r w:rsidRPr="009D6A1C">
        <w:rPr>
          <w:sz w:val="26"/>
          <w:szCs w:val="26"/>
        </w:rPr>
        <w:t>Начальник управления</w:t>
      </w:r>
      <w:r w:rsidR="00C37C7B">
        <w:rPr>
          <w:sz w:val="26"/>
          <w:szCs w:val="26"/>
        </w:rPr>
        <w:t xml:space="preserve"> капитального строительства</w:t>
      </w:r>
      <w:r w:rsidRPr="009D6A1C">
        <w:rPr>
          <w:sz w:val="26"/>
          <w:szCs w:val="26"/>
        </w:rPr>
        <w:t>_______________ И.Н. Рябов</w:t>
      </w:r>
    </w:p>
    <w:p w:rsidR="00193037" w:rsidRPr="009D6A1C" w:rsidRDefault="00193037" w:rsidP="00193037">
      <w:pPr>
        <w:adjustRightInd w:val="0"/>
        <w:jc w:val="both"/>
        <w:rPr>
          <w:sz w:val="26"/>
          <w:szCs w:val="26"/>
        </w:rPr>
      </w:pPr>
    </w:p>
    <w:p w:rsidR="00FA335F" w:rsidRDefault="00193037" w:rsidP="00193037">
      <w:pPr>
        <w:adjustRightInd w:val="0"/>
        <w:jc w:val="both"/>
        <w:rPr>
          <w:sz w:val="26"/>
          <w:szCs w:val="26"/>
        </w:rPr>
      </w:pPr>
      <w:r w:rsidRPr="009D6A1C">
        <w:rPr>
          <w:sz w:val="26"/>
          <w:szCs w:val="26"/>
        </w:rPr>
        <w:t>Заместитель главы</w:t>
      </w:r>
      <w:r>
        <w:rPr>
          <w:sz w:val="26"/>
          <w:szCs w:val="26"/>
        </w:rPr>
        <w:t xml:space="preserve"> </w:t>
      </w:r>
      <w:r w:rsidR="00FA335F">
        <w:rPr>
          <w:sz w:val="26"/>
          <w:szCs w:val="26"/>
        </w:rPr>
        <w:t xml:space="preserve">администрации, заведующий отделом ЖКХ, </w:t>
      </w:r>
    </w:p>
    <w:p w:rsidR="00193037" w:rsidRPr="009D6A1C" w:rsidRDefault="00FA335F" w:rsidP="00193037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экологии и жилищной политики</w:t>
      </w:r>
      <w:r w:rsidR="00C37C7B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</w:t>
      </w:r>
      <w:r w:rsidR="00C37C7B">
        <w:rPr>
          <w:sz w:val="26"/>
          <w:szCs w:val="26"/>
        </w:rPr>
        <w:t xml:space="preserve">  </w:t>
      </w:r>
      <w:r w:rsidR="00193037" w:rsidRPr="009D6A1C">
        <w:rPr>
          <w:sz w:val="26"/>
          <w:szCs w:val="26"/>
        </w:rPr>
        <w:t>______________ Е.М. Красицкий</w:t>
      </w:r>
    </w:p>
    <w:p w:rsidR="00193037" w:rsidRPr="009D6A1C" w:rsidRDefault="00193037" w:rsidP="00193037">
      <w:pPr>
        <w:adjustRightInd w:val="0"/>
        <w:jc w:val="both"/>
        <w:rPr>
          <w:sz w:val="26"/>
          <w:szCs w:val="26"/>
        </w:rPr>
      </w:pPr>
    </w:p>
    <w:p w:rsidR="001177DF" w:rsidRPr="006872EA" w:rsidRDefault="00193037" w:rsidP="006872EA">
      <w:pPr>
        <w:adjustRightInd w:val="0"/>
        <w:jc w:val="both"/>
        <w:rPr>
          <w:sz w:val="26"/>
          <w:szCs w:val="26"/>
        </w:rPr>
        <w:sectPr w:rsidR="001177DF" w:rsidRPr="006872EA" w:rsidSect="00867BC1">
          <w:pgSz w:w="11910" w:h="16840"/>
          <w:pgMar w:top="1134" w:right="1134" w:bottom="1134" w:left="1701" w:header="720" w:footer="720" w:gutter="0"/>
          <w:cols w:space="720"/>
        </w:sectPr>
      </w:pPr>
      <w:r>
        <w:rPr>
          <w:sz w:val="26"/>
          <w:szCs w:val="26"/>
        </w:rPr>
        <w:t>Начальник с</w:t>
      </w:r>
      <w:r w:rsidRPr="009D6A1C">
        <w:rPr>
          <w:sz w:val="26"/>
          <w:szCs w:val="26"/>
        </w:rPr>
        <w:t>ектора по правовым</w:t>
      </w:r>
      <w:r>
        <w:rPr>
          <w:sz w:val="26"/>
          <w:szCs w:val="26"/>
        </w:rPr>
        <w:t xml:space="preserve"> </w:t>
      </w:r>
      <w:r w:rsidRPr="009D6A1C">
        <w:rPr>
          <w:sz w:val="26"/>
          <w:szCs w:val="26"/>
        </w:rPr>
        <w:t>вопр</w:t>
      </w:r>
      <w:r w:rsidR="00C37C7B">
        <w:rPr>
          <w:sz w:val="26"/>
          <w:szCs w:val="26"/>
        </w:rPr>
        <w:t>осам и кадрам</w:t>
      </w:r>
      <w:r w:rsidRPr="009D6A1C">
        <w:rPr>
          <w:sz w:val="26"/>
          <w:szCs w:val="26"/>
        </w:rPr>
        <w:t>____________ Д.В. Литв</w:t>
      </w:r>
      <w:r w:rsidR="006872EA">
        <w:rPr>
          <w:sz w:val="26"/>
          <w:szCs w:val="26"/>
        </w:rPr>
        <w:t>инов</w:t>
      </w:r>
    </w:p>
    <w:p w:rsidR="00CA1E81" w:rsidRPr="001D6126" w:rsidRDefault="00CA1E81" w:rsidP="001D6126">
      <w:pPr>
        <w:pStyle w:val="1"/>
        <w:tabs>
          <w:tab w:val="left" w:pos="13135"/>
          <w:tab w:val="right" w:pos="15984"/>
        </w:tabs>
        <w:spacing w:before="620" w:after="0"/>
        <w:ind w:firstLine="0"/>
        <w:rPr>
          <w:sz w:val="24"/>
          <w:szCs w:val="24"/>
          <w:lang w:val="ru-RU"/>
        </w:rPr>
      </w:pPr>
    </w:p>
    <w:sectPr w:rsidR="00CA1E81" w:rsidRPr="001D6126" w:rsidSect="001D6126">
      <w:pgSz w:w="11910" w:h="16840"/>
      <w:pgMar w:top="1247" w:right="567" w:bottom="1701" w:left="142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B91" w:rsidRDefault="00B10B91" w:rsidP="001177DF">
      <w:r>
        <w:separator/>
      </w:r>
    </w:p>
  </w:endnote>
  <w:endnote w:type="continuationSeparator" w:id="1">
    <w:p w:rsidR="00B10B91" w:rsidRDefault="00B10B91" w:rsidP="0011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B91" w:rsidRDefault="00B10B91" w:rsidP="001177DF">
      <w:r>
        <w:separator/>
      </w:r>
    </w:p>
  </w:footnote>
  <w:footnote w:type="continuationSeparator" w:id="1">
    <w:p w:rsidR="00B10B91" w:rsidRDefault="00B10B91" w:rsidP="00117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FA9"/>
    <w:multiLevelType w:val="multilevel"/>
    <w:tmpl w:val="E4BED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52C20"/>
    <w:multiLevelType w:val="multilevel"/>
    <w:tmpl w:val="E7288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CA32C0"/>
    <w:multiLevelType w:val="multilevel"/>
    <w:tmpl w:val="6262B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8B20BF"/>
    <w:multiLevelType w:val="multilevel"/>
    <w:tmpl w:val="E3001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171EE4"/>
    <w:multiLevelType w:val="multilevel"/>
    <w:tmpl w:val="77CA2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E81748"/>
    <w:multiLevelType w:val="hybridMultilevel"/>
    <w:tmpl w:val="BD944EAC"/>
    <w:lvl w:ilvl="0" w:tplc="911EC3A0">
      <w:numFmt w:val="bullet"/>
      <w:lvlText w:val="-"/>
      <w:lvlJc w:val="left"/>
      <w:pPr>
        <w:ind w:left="92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9C9CD2">
      <w:numFmt w:val="bullet"/>
      <w:lvlText w:val="•"/>
      <w:lvlJc w:val="left"/>
      <w:pPr>
        <w:ind w:left="1834" w:hanging="117"/>
      </w:pPr>
      <w:rPr>
        <w:rFonts w:hint="default"/>
        <w:lang w:val="ru-RU" w:eastAsia="en-US" w:bidi="ar-SA"/>
      </w:rPr>
    </w:lvl>
    <w:lvl w:ilvl="2" w:tplc="8A1A77FA">
      <w:numFmt w:val="bullet"/>
      <w:lvlText w:val="•"/>
      <w:lvlJc w:val="left"/>
      <w:pPr>
        <w:ind w:left="2749" w:hanging="117"/>
      </w:pPr>
      <w:rPr>
        <w:rFonts w:hint="default"/>
        <w:lang w:val="ru-RU" w:eastAsia="en-US" w:bidi="ar-SA"/>
      </w:rPr>
    </w:lvl>
    <w:lvl w:ilvl="3" w:tplc="52F03960">
      <w:numFmt w:val="bullet"/>
      <w:lvlText w:val="•"/>
      <w:lvlJc w:val="left"/>
      <w:pPr>
        <w:ind w:left="3663" w:hanging="117"/>
      </w:pPr>
      <w:rPr>
        <w:rFonts w:hint="default"/>
        <w:lang w:val="ru-RU" w:eastAsia="en-US" w:bidi="ar-SA"/>
      </w:rPr>
    </w:lvl>
    <w:lvl w:ilvl="4" w:tplc="96442B2C">
      <w:numFmt w:val="bullet"/>
      <w:lvlText w:val="•"/>
      <w:lvlJc w:val="left"/>
      <w:pPr>
        <w:ind w:left="4578" w:hanging="117"/>
      </w:pPr>
      <w:rPr>
        <w:rFonts w:hint="default"/>
        <w:lang w:val="ru-RU" w:eastAsia="en-US" w:bidi="ar-SA"/>
      </w:rPr>
    </w:lvl>
    <w:lvl w:ilvl="5" w:tplc="9E943040">
      <w:numFmt w:val="bullet"/>
      <w:lvlText w:val="•"/>
      <w:lvlJc w:val="left"/>
      <w:pPr>
        <w:ind w:left="5492" w:hanging="117"/>
      </w:pPr>
      <w:rPr>
        <w:rFonts w:hint="default"/>
        <w:lang w:val="ru-RU" w:eastAsia="en-US" w:bidi="ar-SA"/>
      </w:rPr>
    </w:lvl>
    <w:lvl w:ilvl="6" w:tplc="93FCB698">
      <w:numFmt w:val="bullet"/>
      <w:lvlText w:val="•"/>
      <w:lvlJc w:val="left"/>
      <w:pPr>
        <w:ind w:left="6407" w:hanging="117"/>
      </w:pPr>
      <w:rPr>
        <w:rFonts w:hint="default"/>
        <w:lang w:val="ru-RU" w:eastAsia="en-US" w:bidi="ar-SA"/>
      </w:rPr>
    </w:lvl>
    <w:lvl w:ilvl="7" w:tplc="5DDC35AA">
      <w:numFmt w:val="bullet"/>
      <w:lvlText w:val="•"/>
      <w:lvlJc w:val="left"/>
      <w:pPr>
        <w:ind w:left="7321" w:hanging="117"/>
      </w:pPr>
      <w:rPr>
        <w:rFonts w:hint="default"/>
        <w:lang w:val="ru-RU" w:eastAsia="en-US" w:bidi="ar-SA"/>
      </w:rPr>
    </w:lvl>
    <w:lvl w:ilvl="8" w:tplc="0FAA70AE">
      <w:numFmt w:val="bullet"/>
      <w:lvlText w:val="•"/>
      <w:lvlJc w:val="left"/>
      <w:pPr>
        <w:ind w:left="8236" w:hanging="117"/>
      </w:pPr>
      <w:rPr>
        <w:rFonts w:hint="default"/>
        <w:lang w:val="ru-RU" w:eastAsia="en-US" w:bidi="ar-SA"/>
      </w:rPr>
    </w:lvl>
  </w:abstractNum>
  <w:abstractNum w:abstractNumId="6">
    <w:nsid w:val="652F0B52"/>
    <w:multiLevelType w:val="multilevel"/>
    <w:tmpl w:val="FE92D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A00055"/>
    <w:multiLevelType w:val="hybridMultilevel"/>
    <w:tmpl w:val="CFE04BCC"/>
    <w:lvl w:ilvl="0" w:tplc="46AE1170">
      <w:numFmt w:val="bullet"/>
      <w:lvlText w:val="•"/>
      <w:lvlJc w:val="left"/>
      <w:pPr>
        <w:ind w:left="284" w:hanging="174"/>
      </w:pPr>
      <w:rPr>
        <w:rFonts w:ascii="Arial MT" w:eastAsia="Arial MT" w:hAnsi="Arial MT" w:cs="Arial MT" w:hint="default"/>
        <w:spacing w:val="0"/>
        <w:w w:val="117"/>
        <w:lang w:val="ru-RU" w:eastAsia="en-US" w:bidi="ar-SA"/>
      </w:rPr>
    </w:lvl>
    <w:lvl w:ilvl="1" w:tplc="59C68D0E">
      <w:numFmt w:val="bullet"/>
      <w:lvlText w:val="•"/>
      <w:lvlJc w:val="left"/>
      <w:pPr>
        <w:ind w:left="1258" w:hanging="174"/>
      </w:pPr>
      <w:rPr>
        <w:rFonts w:hint="default"/>
        <w:lang w:val="ru-RU" w:eastAsia="en-US" w:bidi="ar-SA"/>
      </w:rPr>
    </w:lvl>
    <w:lvl w:ilvl="2" w:tplc="E5B842C6">
      <w:numFmt w:val="bullet"/>
      <w:lvlText w:val="•"/>
      <w:lvlJc w:val="left"/>
      <w:pPr>
        <w:ind w:left="2237" w:hanging="174"/>
      </w:pPr>
      <w:rPr>
        <w:rFonts w:hint="default"/>
        <w:lang w:val="ru-RU" w:eastAsia="en-US" w:bidi="ar-SA"/>
      </w:rPr>
    </w:lvl>
    <w:lvl w:ilvl="3" w:tplc="1DE65F30">
      <w:numFmt w:val="bullet"/>
      <w:lvlText w:val="•"/>
      <w:lvlJc w:val="left"/>
      <w:pPr>
        <w:ind w:left="3215" w:hanging="174"/>
      </w:pPr>
      <w:rPr>
        <w:rFonts w:hint="default"/>
        <w:lang w:val="ru-RU" w:eastAsia="en-US" w:bidi="ar-SA"/>
      </w:rPr>
    </w:lvl>
    <w:lvl w:ilvl="4" w:tplc="2A902608">
      <w:numFmt w:val="bullet"/>
      <w:lvlText w:val="•"/>
      <w:lvlJc w:val="left"/>
      <w:pPr>
        <w:ind w:left="4194" w:hanging="174"/>
      </w:pPr>
      <w:rPr>
        <w:rFonts w:hint="default"/>
        <w:lang w:val="ru-RU" w:eastAsia="en-US" w:bidi="ar-SA"/>
      </w:rPr>
    </w:lvl>
    <w:lvl w:ilvl="5" w:tplc="4A90F9D6">
      <w:numFmt w:val="bullet"/>
      <w:lvlText w:val="•"/>
      <w:lvlJc w:val="left"/>
      <w:pPr>
        <w:ind w:left="5172" w:hanging="174"/>
      </w:pPr>
      <w:rPr>
        <w:rFonts w:hint="default"/>
        <w:lang w:val="ru-RU" w:eastAsia="en-US" w:bidi="ar-SA"/>
      </w:rPr>
    </w:lvl>
    <w:lvl w:ilvl="6" w:tplc="194618B2">
      <w:numFmt w:val="bullet"/>
      <w:lvlText w:val="•"/>
      <w:lvlJc w:val="left"/>
      <w:pPr>
        <w:ind w:left="6151" w:hanging="174"/>
      </w:pPr>
      <w:rPr>
        <w:rFonts w:hint="default"/>
        <w:lang w:val="ru-RU" w:eastAsia="en-US" w:bidi="ar-SA"/>
      </w:rPr>
    </w:lvl>
    <w:lvl w:ilvl="7" w:tplc="D8D6351C">
      <w:numFmt w:val="bullet"/>
      <w:lvlText w:val="•"/>
      <w:lvlJc w:val="left"/>
      <w:pPr>
        <w:ind w:left="7129" w:hanging="174"/>
      </w:pPr>
      <w:rPr>
        <w:rFonts w:hint="default"/>
        <w:lang w:val="ru-RU" w:eastAsia="en-US" w:bidi="ar-SA"/>
      </w:rPr>
    </w:lvl>
    <w:lvl w:ilvl="8" w:tplc="C19883E6">
      <w:numFmt w:val="bullet"/>
      <w:lvlText w:val="•"/>
      <w:lvlJc w:val="left"/>
      <w:pPr>
        <w:ind w:left="8108" w:hanging="1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259CE"/>
    <w:rsid w:val="000532F7"/>
    <w:rsid w:val="0005448A"/>
    <w:rsid w:val="0009508B"/>
    <w:rsid w:val="000A527B"/>
    <w:rsid w:val="00111AF5"/>
    <w:rsid w:val="001177DF"/>
    <w:rsid w:val="001402A2"/>
    <w:rsid w:val="00160FE1"/>
    <w:rsid w:val="00193037"/>
    <w:rsid w:val="001A29E3"/>
    <w:rsid w:val="001B2DF3"/>
    <w:rsid w:val="001D6126"/>
    <w:rsid w:val="0024749E"/>
    <w:rsid w:val="00287553"/>
    <w:rsid w:val="0033445E"/>
    <w:rsid w:val="00350E02"/>
    <w:rsid w:val="003808DA"/>
    <w:rsid w:val="003A3722"/>
    <w:rsid w:val="003C1075"/>
    <w:rsid w:val="003F7DC9"/>
    <w:rsid w:val="00446671"/>
    <w:rsid w:val="005032AB"/>
    <w:rsid w:val="005259CE"/>
    <w:rsid w:val="00534AF9"/>
    <w:rsid w:val="00660D2C"/>
    <w:rsid w:val="006872EA"/>
    <w:rsid w:val="006F70B4"/>
    <w:rsid w:val="0070368B"/>
    <w:rsid w:val="0078497C"/>
    <w:rsid w:val="007866F9"/>
    <w:rsid w:val="00797889"/>
    <w:rsid w:val="007B7E7C"/>
    <w:rsid w:val="007E2542"/>
    <w:rsid w:val="0081351B"/>
    <w:rsid w:val="00867BC1"/>
    <w:rsid w:val="008C466A"/>
    <w:rsid w:val="008D0B95"/>
    <w:rsid w:val="00900968"/>
    <w:rsid w:val="009272EE"/>
    <w:rsid w:val="00971512"/>
    <w:rsid w:val="00997AD9"/>
    <w:rsid w:val="009A3EB2"/>
    <w:rsid w:val="00A12A4A"/>
    <w:rsid w:val="00A31886"/>
    <w:rsid w:val="00A414CF"/>
    <w:rsid w:val="00A417CF"/>
    <w:rsid w:val="00A44224"/>
    <w:rsid w:val="00AB1907"/>
    <w:rsid w:val="00B10B91"/>
    <w:rsid w:val="00BB1D23"/>
    <w:rsid w:val="00BB2D50"/>
    <w:rsid w:val="00BF2485"/>
    <w:rsid w:val="00C37C7B"/>
    <w:rsid w:val="00C83B67"/>
    <w:rsid w:val="00CA1E81"/>
    <w:rsid w:val="00CB2175"/>
    <w:rsid w:val="00CB3719"/>
    <w:rsid w:val="00CD257A"/>
    <w:rsid w:val="00D20BDE"/>
    <w:rsid w:val="00D7680B"/>
    <w:rsid w:val="00D8115A"/>
    <w:rsid w:val="00D8666F"/>
    <w:rsid w:val="00E205CA"/>
    <w:rsid w:val="00E510C4"/>
    <w:rsid w:val="00E614D4"/>
    <w:rsid w:val="00E626C7"/>
    <w:rsid w:val="00EE001F"/>
    <w:rsid w:val="00EE7BA5"/>
    <w:rsid w:val="00F2376C"/>
    <w:rsid w:val="00F256B7"/>
    <w:rsid w:val="00F47FC9"/>
    <w:rsid w:val="00FA335F"/>
    <w:rsid w:val="00FB2C1C"/>
    <w:rsid w:val="00FB2E20"/>
    <w:rsid w:val="00FE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E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9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9CE"/>
    <w:rPr>
      <w:sz w:val="28"/>
      <w:szCs w:val="28"/>
    </w:rPr>
  </w:style>
  <w:style w:type="paragraph" w:styleId="a4">
    <w:name w:val="List Paragraph"/>
    <w:basedOn w:val="a"/>
    <w:uiPriority w:val="1"/>
    <w:qFormat/>
    <w:rsid w:val="005259CE"/>
    <w:pPr>
      <w:ind w:left="924" w:hanging="116"/>
    </w:pPr>
  </w:style>
  <w:style w:type="paragraph" w:customStyle="1" w:styleId="TableParagraph">
    <w:name w:val="Table Paragraph"/>
    <w:basedOn w:val="a"/>
    <w:uiPriority w:val="1"/>
    <w:qFormat/>
    <w:rsid w:val="005259CE"/>
    <w:pPr>
      <w:spacing w:line="256" w:lineRule="exact"/>
      <w:ind w:left="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B2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20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6F70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Основной текст_"/>
    <w:basedOn w:val="a0"/>
    <w:link w:val="1"/>
    <w:rsid w:val="00E626C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E626C7"/>
    <w:pPr>
      <w:autoSpaceDE/>
      <w:autoSpaceDN/>
      <w:spacing w:after="400"/>
      <w:ind w:firstLine="320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1177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77D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177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77DF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F47FC9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0"/>
    <w:link w:val="20"/>
    <w:rsid w:val="00287553"/>
    <w:rPr>
      <w:rFonts w:ascii="Times New Roman" w:eastAsia="Times New Roman" w:hAnsi="Times New Roman" w:cs="Times New Roman"/>
      <w:color w:val="231F20"/>
      <w:sz w:val="26"/>
      <w:szCs w:val="26"/>
    </w:rPr>
  </w:style>
  <w:style w:type="paragraph" w:customStyle="1" w:styleId="20">
    <w:name w:val="Основной текст (2)"/>
    <w:basedOn w:val="a"/>
    <w:link w:val="2"/>
    <w:rsid w:val="00287553"/>
    <w:pPr>
      <w:autoSpaceDE/>
      <w:autoSpaceDN/>
      <w:ind w:firstLine="740"/>
    </w:pPr>
    <w:rPr>
      <w:color w:val="231F20"/>
      <w:sz w:val="26"/>
      <w:szCs w:val="26"/>
      <w:lang w:val="en-US"/>
    </w:rPr>
  </w:style>
  <w:style w:type="character" w:customStyle="1" w:styleId="ad">
    <w:name w:val="Подпись к картинке_"/>
    <w:basedOn w:val="a0"/>
    <w:link w:val="ae"/>
    <w:rsid w:val="00287553"/>
    <w:rPr>
      <w:rFonts w:ascii="Times New Roman" w:eastAsia="Times New Roman" w:hAnsi="Times New Roman" w:cs="Times New Roman"/>
      <w:color w:val="5A5859"/>
    </w:rPr>
  </w:style>
  <w:style w:type="paragraph" w:customStyle="1" w:styleId="ae">
    <w:name w:val="Подпись к картинке"/>
    <w:basedOn w:val="a"/>
    <w:link w:val="ad"/>
    <w:rsid w:val="00287553"/>
    <w:pPr>
      <w:autoSpaceDE/>
      <w:autoSpaceDN/>
    </w:pPr>
    <w:rPr>
      <w:color w:val="5A5859"/>
      <w:lang w:val="en-US"/>
    </w:rPr>
  </w:style>
  <w:style w:type="character" w:customStyle="1" w:styleId="21">
    <w:name w:val="Заголовок №2_"/>
    <w:basedOn w:val="a0"/>
    <w:link w:val="22"/>
    <w:rsid w:val="001B2DF3"/>
    <w:rPr>
      <w:rFonts w:ascii="Times New Roman" w:eastAsia="Times New Roman" w:hAnsi="Times New Roman" w:cs="Times New Roman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1B2DF3"/>
    <w:pPr>
      <w:autoSpaceDE/>
      <w:autoSpaceDN/>
      <w:spacing w:after="20"/>
      <w:jc w:val="center"/>
      <w:outlineLvl w:val="1"/>
    </w:pPr>
    <w:rPr>
      <w:b/>
      <w:bCs/>
      <w:color w:val="231F20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E7D0-60A7-481D-8F30-BEC498EA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Architektor</dc:creator>
  <cp:lastModifiedBy>1</cp:lastModifiedBy>
  <cp:revision>23</cp:revision>
  <cp:lastPrinted>2026-05-26T12:01:00Z</cp:lastPrinted>
  <dcterms:created xsi:type="dcterms:W3CDTF">2025-02-21T06:37:00Z</dcterms:created>
  <dcterms:modified xsi:type="dcterms:W3CDTF">2026-06-01T05:37:00Z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